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079106" w14:textId="77777777" w:rsidR="00957388" w:rsidRDefault="005C3AF3" w:rsidP="005C3AF3">
      <w:pPr>
        <w:jc w:val="center"/>
        <w:rPr>
          <w:rStyle w:val="SubtleEmphasis"/>
          <w:i w:val="0"/>
          <w:color w:val="auto"/>
          <w:sz w:val="56"/>
        </w:rPr>
      </w:pPr>
      <w:proofErr w:type="spellStart"/>
      <w:r w:rsidRPr="005C3AF3">
        <w:rPr>
          <w:rStyle w:val="SubtleEmphasis"/>
          <w:i w:val="0"/>
          <w:color w:val="auto"/>
          <w:sz w:val="72"/>
        </w:rPr>
        <w:t>Софииски</w:t>
      </w:r>
      <w:proofErr w:type="spellEnd"/>
      <w:r w:rsidRPr="005C3AF3">
        <w:rPr>
          <w:rStyle w:val="SubtleEmphasis"/>
          <w:i w:val="0"/>
          <w:color w:val="auto"/>
          <w:sz w:val="72"/>
        </w:rPr>
        <w:t xml:space="preserve"> университет </w:t>
      </w:r>
      <w:r w:rsidRPr="005C3AF3">
        <w:rPr>
          <w:rStyle w:val="SubtleEmphasis"/>
          <w:i w:val="0"/>
          <w:color w:val="auto"/>
          <w:sz w:val="56"/>
        </w:rPr>
        <w:t>“СВ</w:t>
      </w:r>
      <w:r>
        <w:rPr>
          <w:rStyle w:val="SubtleEmphasis"/>
          <w:i w:val="0"/>
          <w:color w:val="auto"/>
          <w:sz w:val="56"/>
        </w:rPr>
        <w:t>.</w:t>
      </w:r>
      <w:r w:rsidRPr="005C3AF3">
        <w:rPr>
          <w:rStyle w:val="SubtleEmphasis"/>
          <w:i w:val="0"/>
          <w:color w:val="auto"/>
          <w:sz w:val="56"/>
        </w:rPr>
        <w:t xml:space="preserve"> КЛИМЕНТ ОХРИДСКИ”</w:t>
      </w:r>
    </w:p>
    <w:p w14:paraId="22535EDC" w14:textId="77777777" w:rsidR="005C3AF3" w:rsidRDefault="005C3AF3" w:rsidP="00957388">
      <w:pPr>
        <w:spacing w:before="240"/>
        <w:jc w:val="center"/>
        <w:rPr>
          <w:rStyle w:val="SubtleEmphasis"/>
          <w:i w:val="0"/>
          <w:color w:val="auto"/>
          <w:sz w:val="72"/>
        </w:rPr>
      </w:pPr>
      <w:r>
        <w:rPr>
          <w:iCs/>
          <w:noProof/>
          <w:sz w:val="56"/>
        </w:rPr>
        <w:drawing>
          <wp:inline distT="0" distB="0" distL="0" distR="0" wp14:anchorId="354FFF5E" wp14:editId="59049B14">
            <wp:extent cx="3604260" cy="4401820"/>
            <wp:effectExtent l="0" t="0" r="2540" b="0"/>
            <wp:docPr id="1" name="Picture 1" descr="OS X:Users:stoqn:Desktop:logo-su-s-nadp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Users:stoqn:Desktop:logo-su-s-nadpis.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04260" cy="4401820"/>
                    </a:xfrm>
                    <a:prstGeom prst="rect">
                      <a:avLst/>
                    </a:prstGeom>
                    <a:noFill/>
                    <a:ln>
                      <a:noFill/>
                    </a:ln>
                  </pic:spPr>
                </pic:pic>
              </a:graphicData>
            </a:graphic>
          </wp:inline>
        </w:drawing>
      </w:r>
    </w:p>
    <w:p w14:paraId="736AE2EE" w14:textId="76034A62" w:rsidR="00957388" w:rsidRDefault="009F1524" w:rsidP="00957388">
      <w:pPr>
        <w:spacing w:before="360"/>
        <w:jc w:val="center"/>
        <w:rPr>
          <w:rStyle w:val="SubtleEmphasis"/>
          <w:i w:val="0"/>
          <w:color w:val="auto"/>
          <w:sz w:val="40"/>
        </w:rPr>
      </w:pPr>
      <w:r>
        <w:rPr>
          <w:rStyle w:val="SubtleEmphasis"/>
          <w:color w:val="auto"/>
          <w:sz w:val="40"/>
        </w:rPr>
        <w:t xml:space="preserve"> </w:t>
      </w:r>
      <w:r>
        <w:rPr>
          <w:rStyle w:val="SubtleEmphasis"/>
          <w:color w:val="auto"/>
          <w:sz w:val="40"/>
          <w:lang w:val="bg-BG"/>
        </w:rPr>
        <w:t>документация на софтуер</w:t>
      </w:r>
      <w:r w:rsidR="00957388" w:rsidRPr="00957388">
        <w:rPr>
          <w:rStyle w:val="SubtleEmphasis"/>
          <w:color w:val="auto"/>
          <w:sz w:val="40"/>
        </w:rPr>
        <w:t xml:space="preserve">: </w:t>
      </w:r>
      <w:r w:rsidR="00957388" w:rsidRPr="00957388">
        <w:rPr>
          <w:rStyle w:val="SubtleEmphasis"/>
          <w:color w:val="auto"/>
          <w:sz w:val="40"/>
        </w:rPr>
        <w:br/>
      </w:r>
      <w:r w:rsidR="00957388">
        <w:rPr>
          <w:rStyle w:val="SubtleEmphasis"/>
          <w:i w:val="0"/>
          <w:color w:val="auto"/>
          <w:sz w:val="40"/>
        </w:rPr>
        <w:t>“</w:t>
      </w:r>
      <w:proofErr w:type="spellStart"/>
      <w:r>
        <w:rPr>
          <w:rStyle w:val="SubtleEmphasis"/>
          <w:i w:val="0"/>
          <w:color w:val="auto"/>
          <w:sz w:val="40"/>
        </w:rPr>
        <w:t>Здравей</w:t>
      </w:r>
      <w:proofErr w:type="spellEnd"/>
      <w:r>
        <w:rPr>
          <w:rStyle w:val="SubtleEmphasis"/>
          <w:i w:val="0"/>
          <w:color w:val="auto"/>
          <w:sz w:val="40"/>
        </w:rPr>
        <w:t xml:space="preserve"> </w:t>
      </w:r>
      <w:proofErr w:type="spellStart"/>
      <w:r>
        <w:rPr>
          <w:rStyle w:val="SubtleEmphasis"/>
          <w:i w:val="0"/>
          <w:color w:val="auto"/>
          <w:sz w:val="40"/>
        </w:rPr>
        <w:t>Компютър</w:t>
      </w:r>
      <w:proofErr w:type="spellEnd"/>
      <w:r w:rsidR="00957388">
        <w:rPr>
          <w:rStyle w:val="SubtleEmphasis"/>
          <w:i w:val="0"/>
          <w:color w:val="auto"/>
          <w:sz w:val="40"/>
        </w:rPr>
        <w:t>”</w:t>
      </w:r>
    </w:p>
    <w:p w14:paraId="6690A976" w14:textId="463A4A72" w:rsidR="0079748F" w:rsidRPr="00957388" w:rsidRDefault="005C3AF3" w:rsidP="00957388">
      <w:pPr>
        <w:spacing w:before="360"/>
        <w:jc w:val="center"/>
        <w:rPr>
          <w:rStyle w:val="SubtleEmphasis"/>
          <w:i w:val="0"/>
          <w:color w:val="auto"/>
          <w:sz w:val="40"/>
        </w:rPr>
      </w:pPr>
      <w:proofErr w:type="spellStart"/>
      <w:r w:rsidRPr="00957388">
        <w:rPr>
          <w:rStyle w:val="SubtleEmphasis"/>
          <w:color w:val="auto"/>
          <w:sz w:val="40"/>
        </w:rPr>
        <w:t>Дисциплина</w:t>
      </w:r>
      <w:proofErr w:type="spellEnd"/>
      <w:r w:rsidRPr="00957388">
        <w:rPr>
          <w:rStyle w:val="SubtleEmphasis"/>
          <w:color w:val="auto"/>
          <w:sz w:val="40"/>
        </w:rPr>
        <w:t>:</w:t>
      </w:r>
      <w:r w:rsidRPr="00957388">
        <w:rPr>
          <w:sz w:val="20"/>
        </w:rPr>
        <w:t xml:space="preserve"> </w:t>
      </w:r>
      <w:r w:rsidRPr="00957388">
        <w:rPr>
          <w:sz w:val="20"/>
        </w:rPr>
        <w:br/>
      </w:r>
      <w:r w:rsidR="00957388">
        <w:rPr>
          <w:rStyle w:val="SubtleEmphasis"/>
          <w:i w:val="0"/>
          <w:color w:val="auto"/>
          <w:sz w:val="40"/>
        </w:rPr>
        <w:t>“</w:t>
      </w:r>
      <w:proofErr w:type="spellStart"/>
      <w:r w:rsidR="009F1524" w:rsidRPr="009F1524">
        <w:rPr>
          <w:rStyle w:val="SubtleEmphasis"/>
          <w:i w:val="0"/>
          <w:color w:val="auto"/>
          <w:sz w:val="40"/>
        </w:rPr>
        <w:t>Информационните</w:t>
      </w:r>
      <w:proofErr w:type="spellEnd"/>
      <w:r w:rsidR="009F1524" w:rsidRPr="009F1524">
        <w:rPr>
          <w:rStyle w:val="SubtleEmphasis"/>
          <w:i w:val="0"/>
          <w:color w:val="auto"/>
          <w:sz w:val="40"/>
        </w:rPr>
        <w:t xml:space="preserve"> </w:t>
      </w:r>
      <w:proofErr w:type="spellStart"/>
      <w:r w:rsidR="009F1524" w:rsidRPr="009F1524">
        <w:rPr>
          <w:rStyle w:val="SubtleEmphasis"/>
          <w:i w:val="0"/>
          <w:color w:val="auto"/>
          <w:sz w:val="40"/>
        </w:rPr>
        <w:t>техонологии</w:t>
      </w:r>
      <w:proofErr w:type="spellEnd"/>
      <w:r w:rsidR="009F1524" w:rsidRPr="009F1524">
        <w:rPr>
          <w:rStyle w:val="SubtleEmphasis"/>
          <w:i w:val="0"/>
          <w:color w:val="auto"/>
          <w:sz w:val="40"/>
        </w:rPr>
        <w:t xml:space="preserve"> </w:t>
      </w:r>
      <w:proofErr w:type="spellStart"/>
      <w:r w:rsidR="009F1524" w:rsidRPr="009F1524">
        <w:rPr>
          <w:rStyle w:val="SubtleEmphasis"/>
          <w:i w:val="0"/>
          <w:color w:val="auto"/>
          <w:sz w:val="40"/>
        </w:rPr>
        <w:t>при</w:t>
      </w:r>
      <w:proofErr w:type="spellEnd"/>
      <w:r w:rsidR="009F1524" w:rsidRPr="009F1524">
        <w:rPr>
          <w:rStyle w:val="SubtleEmphasis"/>
          <w:i w:val="0"/>
          <w:color w:val="auto"/>
          <w:sz w:val="40"/>
        </w:rPr>
        <w:t xml:space="preserve"> </w:t>
      </w:r>
      <w:proofErr w:type="spellStart"/>
      <w:r w:rsidR="009F1524" w:rsidRPr="009F1524">
        <w:rPr>
          <w:rStyle w:val="SubtleEmphasis"/>
          <w:i w:val="0"/>
          <w:color w:val="auto"/>
          <w:sz w:val="40"/>
        </w:rPr>
        <w:t>обучението</w:t>
      </w:r>
      <w:proofErr w:type="spellEnd"/>
      <w:r w:rsidR="009F1524" w:rsidRPr="009F1524">
        <w:rPr>
          <w:rStyle w:val="SubtleEmphasis"/>
          <w:i w:val="0"/>
          <w:color w:val="auto"/>
          <w:sz w:val="40"/>
        </w:rPr>
        <w:t xml:space="preserve"> </w:t>
      </w:r>
      <w:proofErr w:type="spellStart"/>
      <w:r w:rsidR="009F1524" w:rsidRPr="009F1524">
        <w:rPr>
          <w:rStyle w:val="SubtleEmphasis"/>
          <w:i w:val="0"/>
          <w:color w:val="auto"/>
          <w:sz w:val="40"/>
        </w:rPr>
        <w:t>на</w:t>
      </w:r>
      <w:proofErr w:type="spellEnd"/>
      <w:r w:rsidR="009F1524" w:rsidRPr="009F1524">
        <w:rPr>
          <w:rStyle w:val="SubtleEmphasis"/>
          <w:i w:val="0"/>
          <w:color w:val="auto"/>
          <w:sz w:val="40"/>
        </w:rPr>
        <w:t xml:space="preserve"> </w:t>
      </w:r>
      <w:proofErr w:type="spellStart"/>
      <w:r w:rsidR="009F1524" w:rsidRPr="009F1524">
        <w:rPr>
          <w:rStyle w:val="SubtleEmphasis"/>
          <w:i w:val="0"/>
          <w:color w:val="auto"/>
          <w:sz w:val="40"/>
        </w:rPr>
        <w:t>деца</w:t>
      </w:r>
      <w:proofErr w:type="spellEnd"/>
      <w:r w:rsidR="009F1524" w:rsidRPr="009F1524">
        <w:rPr>
          <w:rStyle w:val="SubtleEmphasis"/>
          <w:i w:val="0"/>
          <w:color w:val="auto"/>
          <w:sz w:val="40"/>
        </w:rPr>
        <w:t xml:space="preserve"> </w:t>
      </w:r>
      <w:proofErr w:type="spellStart"/>
      <w:r w:rsidR="009F1524" w:rsidRPr="009F1524">
        <w:rPr>
          <w:rStyle w:val="SubtleEmphasis"/>
          <w:i w:val="0"/>
          <w:color w:val="auto"/>
          <w:sz w:val="40"/>
        </w:rPr>
        <w:t>със</w:t>
      </w:r>
      <w:proofErr w:type="spellEnd"/>
      <w:r w:rsidR="009F1524" w:rsidRPr="009F1524">
        <w:rPr>
          <w:rStyle w:val="SubtleEmphasis"/>
          <w:i w:val="0"/>
          <w:color w:val="auto"/>
          <w:sz w:val="40"/>
        </w:rPr>
        <w:t xml:space="preserve"> </w:t>
      </w:r>
      <w:proofErr w:type="spellStart"/>
      <w:r w:rsidR="009F1524" w:rsidRPr="009F1524">
        <w:rPr>
          <w:rStyle w:val="SubtleEmphasis"/>
          <w:i w:val="0"/>
          <w:color w:val="auto"/>
          <w:sz w:val="40"/>
        </w:rPr>
        <w:t>специални</w:t>
      </w:r>
      <w:proofErr w:type="spellEnd"/>
      <w:r w:rsidR="009F1524" w:rsidRPr="009F1524">
        <w:rPr>
          <w:rStyle w:val="SubtleEmphasis"/>
          <w:i w:val="0"/>
          <w:color w:val="auto"/>
          <w:sz w:val="40"/>
        </w:rPr>
        <w:t xml:space="preserve"> </w:t>
      </w:r>
      <w:proofErr w:type="spellStart"/>
      <w:r w:rsidR="009F1524" w:rsidRPr="009F1524">
        <w:rPr>
          <w:rStyle w:val="SubtleEmphasis"/>
          <w:i w:val="0"/>
          <w:color w:val="auto"/>
          <w:sz w:val="40"/>
        </w:rPr>
        <w:t>образователни</w:t>
      </w:r>
      <w:proofErr w:type="spellEnd"/>
      <w:r w:rsidR="009F1524" w:rsidRPr="009F1524">
        <w:rPr>
          <w:rStyle w:val="SubtleEmphasis"/>
          <w:i w:val="0"/>
          <w:color w:val="auto"/>
          <w:sz w:val="40"/>
        </w:rPr>
        <w:t xml:space="preserve"> </w:t>
      </w:r>
      <w:proofErr w:type="spellStart"/>
      <w:r w:rsidR="009F1524" w:rsidRPr="009F1524">
        <w:rPr>
          <w:rStyle w:val="SubtleEmphasis"/>
          <w:i w:val="0"/>
          <w:color w:val="auto"/>
          <w:sz w:val="40"/>
        </w:rPr>
        <w:t>потребности</w:t>
      </w:r>
      <w:proofErr w:type="spellEnd"/>
      <w:r w:rsidR="00957388">
        <w:rPr>
          <w:rStyle w:val="SubtleEmphasis"/>
          <w:i w:val="0"/>
          <w:color w:val="auto"/>
          <w:sz w:val="40"/>
        </w:rPr>
        <w:t>”</w:t>
      </w:r>
    </w:p>
    <w:p w14:paraId="56C20E60" w14:textId="77777777" w:rsidR="005C3AF3" w:rsidRPr="005C3AF3" w:rsidRDefault="005C3AF3" w:rsidP="005C3AF3">
      <w:pPr>
        <w:spacing w:before="480"/>
        <w:jc w:val="right"/>
        <w:rPr>
          <w:rStyle w:val="SubtleEmphasis"/>
          <w:i w:val="0"/>
          <w:color w:val="auto"/>
          <w:sz w:val="36"/>
        </w:rPr>
      </w:pPr>
      <w:proofErr w:type="spellStart"/>
      <w:r w:rsidRPr="005C3AF3">
        <w:rPr>
          <w:rStyle w:val="SubtleEmphasis"/>
          <w:i w:val="0"/>
          <w:color w:val="auto"/>
          <w:sz w:val="36"/>
        </w:rPr>
        <w:t>Изработил</w:t>
      </w:r>
      <w:proofErr w:type="spellEnd"/>
      <w:r w:rsidRPr="005C3AF3">
        <w:rPr>
          <w:rStyle w:val="SubtleEmphasis"/>
          <w:i w:val="0"/>
          <w:color w:val="auto"/>
          <w:sz w:val="36"/>
        </w:rPr>
        <w:t xml:space="preserve">: </w:t>
      </w:r>
      <w:proofErr w:type="spellStart"/>
      <w:r w:rsidRPr="005C3AF3">
        <w:rPr>
          <w:rStyle w:val="SubtleEmphasis"/>
          <w:i w:val="0"/>
          <w:color w:val="auto"/>
          <w:sz w:val="36"/>
        </w:rPr>
        <w:t>Стоян</w:t>
      </w:r>
      <w:proofErr w:type="spellEnd"/>
      <w:r w:rsidRPr="005C3AF3">
        <w:rPr>
          <w:rStyle w:val="SubtleEmphasis"/>
          <w:i w:val="0"/>
          <w:color w:val="auto"/>
          <w:sz w:val="36"/>
        </w:rPr>
        <w:t xml:space="preserve"> </w:t>
      </w:r>
      <w:proofErr w:type="spellStart"/>
      <w:r w:rsidRPr="005C3AF3">
        <w:rPr>
          <w:rStyle w:val="SubtleEmphasis"/>
          <w:i w:val="0"/>
          <w:color w:val="auto"/>
          <w:sz w:val="36"/>
        </w:rPr>
        <w:t>Никодимов</w:t>
      </w:r>
      <w:proofErr w:type="spellEnd"/>
      <w:r w:rsidRPr="005C3AF3">
        <w:rPr>
          <w:rStyle w:val="SubtleEmphasis"/>
          <w:i w:val="0"/>
          <w:color w:val="auto"/>
          <w:sz w:val="36"/>
        </w:rPr>
        <w:t xml:space="preserve"> </w:t>
      </w:r>
      <w:proofErr w:type="spellStart"/>
      <w:r w:rsidRPr="005C3AF3">
        <w:rPr>
          <w:rStyle w:val="SubtleEmphasis"/>
          <w:i w:val="0"/>
          <w:color w:val="auto"/>
          <w:sz w:val="36"/>
        </w:rPr>
        <w:t>Стоянов</w:t>
      </w:r>
      <w:proofErr w:type="spellEnd"/>
      <w:r w:rsidRPr="005C3AF3">
        <w:rPr>
          <w:rStyle w:val="SubtleEmphasis"/>
          <w:i w:val="0"/>
          <w:color w:val="auto"/>
          <w:sz w:val="36"/>
        </w:rPr>
        <w:t xml:space="preserve"> </w:t>
      </w:r>
    </w:p>
    <w:p w14:paraId="51046F85" w14:textId="0C0AABFE" w:rsidR="009F1524" w:rsidRDefault="005C3AF3" w:rsidP="009F1524">
      <w:pPr>
        <w:jc w:val="right"/>
        <w:rPr>
          <w:rStyle w:val="SubtleEmphasis"/>
          <w:i w:val="0"/>
          <w:color w:val="auto"/>
          <w:sz w:val="36"/>
        </w:rPr>
      </w:pPr>
      <w:proofErr w:type="spellStart"/>
      <w:r w:rsidRPr="005C3AF3">
        <w:rPr>
          <w:rStyle w:val="SubtleEmphasis"/>
          <w:i w:val="0"/>
          <w:color w:val="auto"/>
          <w:sz w:val="36"/>
        </w:rPr>
        <w:t>Факултетен</w:t>
      </w:r>
      <w:proofErr w:type="spellEnd"/>
      <w:r w:rsidRPr="005C3AF3">
        <w:rPr>
          <w:rStyle w:val="SubtleEmphasis"/>
          <w:i w:val="0"/>
          <w:color w:val="auto"/>
          <w:sz w:val="36"/>
        </w:rPr>
        <w:t xml:space="preserve"> </w:t>
      </w:r>
      <w:proofErr w:type="spellStart"/>
      <w:r w:rsidRPr="005C3AF3">
        <w:rPr>
          <w:rStyle w:val="SubtleEmphasis"/>
          <w:i w:val="0"/>
          <w:color w:val="auto"/>
          <w:sz w:val="36"/>
        </w:rPr>
        <w:t>номер</w:t>
      </w:r>
      <w:proofErr w:type="spellEnd"/>
      <w:r w:rsidRPr="005C3AF3">
        <w:rPr>
          <w:rStyle w:val="SubtleEmphasis"/>
          <w:i w:val="0"/>
          <w:color w:val="auto"/>
          <w:sz w:val="36"/>
        </w:rPr>
        <w:t>: 13562</w:t>
      </w:r>
    </w:p>
    <w:p w14:paraId="1074F8EE" w14:textId="77777777" w:rsidR="009F1524" w:rsidRDefault="009F1524">
      <w:pPr>
        <w:rPr>
          <w:rStyle w:val="SubtleEmphasis"/>
          <w:i w:val="0"/>
          <w:color w:val="auto"/>
          <w:sz w:val="36"/>
        </w:rPr>
      </w:pPr>
      <w:r>
        <w:rPr>
          <w:rStyle w:val="SubtleEmphasis"/>
          <w:i w:val="0"/>
          <w:color w:val="auto"/>
          <w:sz w:val="36"/>
        </w:rPr>
        <w:br w:type="page"/>
      </w:r>
    </w:p>
    <w:p w14:paraId="434DAEFC" w14:textId="77777777" w:rsidR="00E45197" w:rsidRDefault="009F1524" w:rsidP="00E45197">
      <w:pPr>
        <w:jc w:val="both"/>
        <w:rPr>
          <w:rStyle w:val="SubtleEmphasis"/>
          <w:i w:val="0"/>
          <w:color w:val="auto"/>
          <w:lang w:val="bg-BG"/>
        </w:rPr>
      </w:pPr>
      <w:proofErr w:type="spellStart"/>
      <w:proofErr w:type="gramStart"/>
      <w:r w:rsidRPr="00E45197">
        <w:rPr>
          <w:rStyle w:val="SubtleEmphasis"/>
          <w:i w:val="0"/>
          <w:color w:val="auto"/>
        </w:rPr>
        <w:lastRenderedPageBreak/>
        <w:t>По</w:t>
      </w:r>
      <w:proofErr w:type="spellEnd"/>
      <w:r w:rsidRPr="00E45197">
        <w:rPr>
          <w:rStyle w:val="SubtleEmphasis"/>
          <w:i w:val="0"/>
          <w:color w:val="auto"/>
        </w:rPr>
        <w:t xml:space="preserve"> </w:t>
      </w:r>
      <w:proofErr w:type="spellStart"/>
      <w:r w:rsidRPr="00E45197">
        <w:rPr>
          <w:rStyle w:val="SubtleEmphasis"/>
          <w:i w:val="0"/>
          <w:color w:val="auto"/>
        </w:rPr>
        <w:t>апликацията</w:t>
      </w:r>
      <w:proofErr w:type="spellEnd"/>
      <w:r w:rsidRPr="00E45197">
        <w:rPr>
          <w:rStyle w:val="SubtleEmphasis"/>
          <w:i w:val="0"/>
          <w:color w:val="auto"/>
        </w:rPr>
        <w:t xml:space="preserve"> </w:t>
      </w:r>
      <w:proofErr w:type="spellStart"/>
      <w:r w:rsidRPr="00E45197">
        <w:rPr>
          <w:rStyle w:val="SubtleEmphasis"/>
          <w:i w:val="0"/>
          <w:color w:val="auto"/>
        </w:rPr>
        <w:t>съм</w:t>
      </w:r>
      <w:proofErr w:type="spellEnd"/>
      <w:r w:rsidRPr="00E45197">
        <w:rPr>
          <w:rStyle w:val="SubtleEmphasis"/>
          <w:i w:val="0"/>
          <w:color w:val="auto"/>
        </w:rPr>
        <w:t xml:space="preserve"> </w:t>
      </w:r>
      <w:proofErr w:type="spellStart"/>
      <w:r w:rsidRPr="00E45197">
        <w:rPr>
          <w:rStyle w:val="SubtleEmphasis"/>
          <w:i w:val="0"/>
          <w:color w:val="auto"/>
        </w:rPr>
        <w:t>работил</w:t>
      </w:r>
      <w:proofErr w:type="spellEnd"/>
      <w:r w:rsidRPr="00E45197">
        <w:rPr>
          <w:rStyle w:val="SubtleEmphasis"/>
          <w:i w:val="0"/>
          <w:color w:val="auto"/>
        </w:rPr>
        <w:t xml:space="preserve"> </w:t>
      </w:r>
      <w:proofErr w:type="spellStart"/>
      <w:r w:rsidRPr="00E45197">
        <w:rPr>
          <w:rStyle w:val="SubtleEmphasis"/>
          <w:i w:val="0"/>
          <w:color w:val="auto"/>
        </w:rPr>
        <w:t>само</w:t>
      </w:r>
      <w:proofErr w:type="spellEnd"/>
      <w:r w:rsidRPr="00E45197">
        <w:rPr>
          <w:rStyle w:val="SubtleEmphasis"/>
          <w:i w:val="0"/>
          <w:color w:val="auto"/>
        </w:rPr>
        <w:t xml:space="preserve"> </w:t>
      </w:r>
      <w:proofErr w:type="spellStart"/>
      <w:r w:rsidRPr="00E45197">
        <w:rPr>
          <w:rStyle w:val="SubtleEmphasis"/>
          <w:i w:val="0"/>
          <w:color w:val="auto"/>
        </w:rPr>
        <w:t>аз</w:t>
      </w:r>
      <w:proofErr w:type="spellEnd"/>
      <w:r w:rsidRPr="00E45197">
        <w:rPr>
          <w:rStyle w:val="SubtleEmphasis"/>
          <w:i w:val="0"/>
          <w:color w:val="auto"/>
        </w:rPr>
        <w:t xml:space="preserve"> – </w:t>
      </w:r>
      <w:proofErr w:type="spellStart"/>
      <w:r w:rsidRPr="00E45197">
        <w:rPr>
          <w:rStyle w:val="SubtleEmphasis"/>
          <w:i w:val="0"/>
          <w:color w:val="auto"/>
        </w:rPr>
        <w:t>Стоян</w:t>
      </w:r>
      <w:proofErr w:type="spellEnd"/>
      <w:r w:rsidRPr="00E45197">
        <w:rPr>
          <w:rStyle w:val="SubtleEmphasis"/>
          <w:i w:val="0"/>
          <w:color w:val="auto"/>
        </w:rPr>
        <w:t xml:space="preserve"> </w:t>
      </w:r>
      <w:proofErr w:type="spellStart"/>
      <w:r w:rsidRPr="00E45197">
        <w:rPr>
          <w:rStyle w:val="SubtleEmphasis"/>
          <w:i w:val="0"/>
          <w:color w:val="auto"/>
        </w:rPr>
        <w:t>Никодимов</w:t>
      </w:r>
      <w:proofErr w:type="spellEnd"/>
      <w:r w:rsidRPr="00E45197">
        <w:rPr>
          <w:rStyle w:val="SubtleEmphasis"/>
          <w:i w:val="0"/>
          <w:color w:val="auto"/>
        </w:rPr>
        <w:t xml:space="preserve"> </w:t>
      </w:r>
      <w:proofErr w:type="spellStart"/>
      <w:r w:rsidRPr="00E45197">
        <w:rPr>
          <w:rStyle w:val="SubtleEmphasis"/>
          <w:i w:val="0"/>
          <w:color w:val="auto"/>
        </w:rPr>
        <w:t>Стоянов</w:t>
      </w:r>
      <w:proofErr w:type="spellEnd"/>
      <w:r w:rsidRPr="00E45197">
        <w:rPr>
          <w:rStyle w:val="SubtleEmphasis"/>
          <w:i w:val="0"/>
          <w:color w:val="auto"/>
        </w:rPr>
        <w:t>.</w:t>
      </w:r>
      <w:proofErr w:type="gramEnd"/>
      <w:r w:rsidRPr="00E45197">
        <w:rPr>
          <w:rStyle w:val="SubtleEmphasis"/>
          <w:i w:val="0"/>
          <w:color w:val="auto"/>
        </w:rPr>
        <w:t xml:space="preserve"> </w:t>
      </w:r>
      <w:proofErr w:type="spellStart"/>
      <w:proofErr w:type="gramStart"/>
      <w:r w:rsidRPr="00E45197">
        <w:rPr>
          <w:rStyle w:val="SubtleEmphasis"/>
          <w:i w:val="0"/>
          <w:color w:val="auto"/>
        </w:rPr>
        <w:t>Използвал</w:t>
      </w:r>
      <w:proofErr w:type="spellEnd"/>
      <w:r w:rsidRPr="00E45197">
        <w:rPr>
          <w:rStyle w:val="SubtleEmphasis"/>
          <w:i w:val="0"/>
          <w:color w:val="auto"/>
        </w:rPr>
        <w:t xml:space="preserve"> </w:t>
      </w:r>
      <w:proofErr w:type="spellStart"/>
      <w:r w:rsidRPr="00E45197">
        <w:rPr>
          <w:rStyle w:val="SubtleEmphasis"/>
          <w:i w:val="0"/>
          <w:color w:val="auto"/>
        </w:rPr>
        <w:t>съм</w:t>
      </w:r>
      <w:proofErr w:type="spellEnd"/>
      <w:r w:rsidRPr="00E45197">
        <w:rPr>
          <w:rStyle w:val="SubtleEmphasis"/>
          <w:i w:val="0"/>
          <w:color w:val="auto"/>
        </w:rPr>
        <w:t xml:space="preserve"> </w:t>
      </w:r>
      <w:proofErr w:type="spellStart"/>
      <w:r w:rsidRPr="00E45197">
        <w:rPr>
          <w:rStyle w:val="SubtleEmphasis"/>
          <w:i w:val="0"/>
          <w:color w:val="auto"/>
        </w:rPr>
        <w:t>няколко</w:t>
      </w:r>
      <w:proofErr w:type="spellEnd"/>
      <w:r w:rsidRPr="00E45197">
        <w:rPr>
          <w:rStyle w:val="SubtleEmphasis"/>
          <w:i w:val="0"/>
          <w:color w:val="auto"/>
        </w:rPr>
        <w:t xml:space="preserve"> </w:t>
      </w:r>
      <w:proofErr w:type="spellStart"/>
      <w:r w:rsidRPr="00E45197">
        <w:rPr>
          <w:rStyle w:val="SubtleEmphasis"/>
          <w:i w:val="0"/>
          <w:color w:val="auto"/>
        </w:rPr>
        <w:t>графични</w:t>
      </w:r>
      <w:proofErr w:type="spellEnd"/>
      <w:r w:rsidRPr="00E45197">
        <w:rPr>
          <w:rStyle w:val="SubtleEmphasis"/>
          <w:i w:val="0"/>
          <w:color w:val="auto"/>
        </w:rPr>
        <w:t xml:space="preserve"> </w:t>
      </w:r>
      <w:proofErr w:type="spellStart"/>
      <w:r w:rsidRPr="00E45197">
        <w:rPr>
          <w:rStyle w:val="SubtleEmphasis"/>
          <w:i w:val="0"/>
          <w:color w:val="auto"/>
        </w:rPr>
        <w:t>изображения</w:t>
      </w:r>
      <w:proofErr w:type="spellEnd"/>
      <w:r w:rsidRPr="00E45197">
        <w:rPr>
          <w:rStyle w:val="SubtleEmphasis"/>
          <w:i w:val="0"/>
          <w:color w:val="auto"/>
        </w:rPr>
        <w:t xml:space="preserve"> </w:t>
      </w:r>
      <w:proofErr w:type="spellStart"/>
      <w:r w:rsidRPr="00E45197">
        <w:rPr>
          <w:rStyle w:val="SubtleEmphasis"/>
          <w:i w:val="0"/>
          <w:color w:val="auto"/>
        </w:rPr>
        <w:t>от</w:t>
      </w:r>
      <w:proofErr w:type="spellEnd"/>
      <w:r w:rsidRPr="00E45197">
        <w:rPr>
          <w:rStyle w:val="SubtleEmphasis"/>
          <w:i w:val="0"/>
          <w:color w:val="auto"/>
        </w:rPr>
        <w:t xml:space="preserve"> </w:t>
      </w:r>
      <w:proofErr w:type="spellStart"/>
      <w:r w:rsidRPr="00E45197">
        <w:rPr>
          <w:rStyle w:val="SubtleEmphasis"/>
          <w:i w:val="0"/>
          <w:color w:val="auto"/>
        </w:rPr>
        <w:t>интернет</w:t>
      </w:r>
      <w:proofErr w:type="spellEnd"/>
      <w:r w:rsidRPr="00E45197">
        <w:rPr>
          <w:rStyle w:val="SubtleEmphasis"/>
          <w:i w:val="0"/>
          <w:color w:val="auto"/>
        </w:rPr>
        <w:t xml:space="preserve"> </w:t>
      </w:r>
      <w:proofErr w:type="spellStart"/>
      <w:r w:rsidRPr="00E45197">
        <w:rPr>
          <w:rStyle w:val="SubtleEmphasis"/>
          <w:i w:val="0"/>
          <w:color w:val="auto"/>
        </w:rPr>
        <w:t>които</w:t>
      </w:r>
      <w:proofErr w:type="spellEnd"/>
      <w:r w:rsidRPr="00E45197">
        <w:rPr>
          <w:rStyle w:val="SubtleEmphasis"/>
          <w:i w:val="0"/>
          <w:color w:val="auto"/>
        </w:rPr>
        <w:t xml:space="preserve"> </w:t>
      </w:r>
      <w:proofErr w:type="spellStart"/>
      <w:r w:rsidRPr="00E45197">
        <w:rPr>
          <w:rStyle w:val="SubtleEmphasis"/>
          <w:i w:val="0"/>
          <w:color w:val="auto"/>
        </w:rPr>
        <w:t>са</w:t>
      </w:r>
      <w:proofErr w:type="spellEnd"/>
      <w:r w:rsidRPr="00E45197">
        <w:rPr>
          <w:rStyle w:val="SubtleEmphasis"/>
          <w:i w:val="0"/>
          <w:color w:val="auto"/>
        </w:rPr>
        <w:t xml:space="preserve"> </w:t>
      </w:r>
      <w:proofErr w:type="spellStart"/>
      <w:r w:rsidRPr="00E45197">
        <w:rPr>
          <w:rStyle w:val="SubtleEmphasis"/>
          <w:i w:val="0"/>
          <w:color w:val="auto"/>
        </w:rPr>
        <w:t>пуснати</w:t>
      </w:r>
      <w:proofErr w:type="spellEnd"/>
      <w:r w:rsidRPr="00E45197">
        <w:rPr>
          <w:rStyle w:val="SubtleEmphasis"/>
          <w:i w:val="0"/>
          <w:color w:val="auto"/>
        </w:rPr>
        <w:t xml:space="preserve"> </w:t>
      </w:r>
      <w:proofErr w:type="spellStart"/>
      <w:r w:rsidRPr="00E45197">
        <w:rPr>
          <w:rStyle w:val="SubtleEmphasis"/>
          <w:i w:val="0"/>
          <w:color w:val="auto"/>
        </w:rPr>
        <w:t>за</w:t>
      </w:r>
      <w:proofErr w:type="spellEnd"/>
      <w:r w:rsidRPr="00E45197">
        <w:rPr>
          <w:rStyle w:val="SubtleEmphasis"/>
          <w:i w:val="0"/>
          <w:color w:val="auto"/>
        </w:rPr>
        <w:t xml:space="preserve"> </w:t>
      </w:r>
      <w:proofErr w:type="spellStart"/>
      <w:r w:rsidRPr="00E45197">
        <w:rPr>
          <w:rStyle w:val="SubtleEmphasis"/>
          <w:i w:val="0"/>
          <w:color w:val="auto"/>
        </w:rPr>
        <w:t>свободно</w:t>
      </w:r>
      <w:proofErr w:type="spellEnd"/>
      <w:r w:rsidRPr="00E45197">
        <w:rPr>
          <w:rStyle w:val="SubtleEmphasis"/>
          <w:i w:val="0"/>
          <w:color w:val="auto"/>
        </w:rPr>
        <w:t xml:space="preserve"> </w:t>
      </w:r>
      <w:proofErr w:type="spellStart"/>
      <w:r w:rsidRPr="00E45197">
        <w:rPr>
          <w:rStyle w:val="SubtleEmphasis"/>
          <w:i w:val="0"/>
          <w:color w:val="auto"/>
        </w:rPr>
        <w:t>ползване</w:t>
      </w:r>
      <w:proofErr w:type="spellEnd"/>
      <w:r w:rsidRPr="00E45197">
        <w:rPr>
          <w:rStyle w:val="SubtleEmphasis"/>
          <w:i w:val="0"/>
          <w:color w:val="auto"/>
        </w:rPr>
        <w:t xml:space="preserve"> </w:t>
      </w:r>
      <w:proofErr w:type="spellStart"/>
      <w:r w:rsidRPr="00E45197">
        <w:rPr>
          <w:rStyle w:val="SubtleEmphasis"/>
          <w:i w:val="0"/>
          <w:color w:val="auto"/>
        </w:rPr>
        <w:t>от</w:t>
      </w:r>
      <w:proofErr w:type="spellEnd"/>
      <w:r w:rsidRPr="00E45197">
        <w:rPr>
          <w:rStyle w:val="SubtleEmphasis"/>
          <w:i w:val="0"/>
          <w:color w:val="auto"/>
        </w:rPr>
        <w:t xml:space="preserve"> </w:t>
      </w:r>
      <w:proofErr w:type="spellStart"/>
      <w:r w:rsidRPr="00E45197">
        <w:rPr>
          <w:rStyle w:val="SubtleEmphasis"/>
          <w:i w:val="0"/>
          <w:color w:val="auto"/>
        </w:rPr>
        <w:t>тяхните</w:t>
      </w:r>
      <w:proofErr w:type="spellEnd"/>
      <w:r w:rsidRPr="00E45197">
        <w:rPr>
          <w:rStyle w:val="SubtleEmphasis"/>
          <w:i w:val="0"/>
          <w:color w:val="auto"/>
        </w:rPr>
        <w:t xml:space="preserve"> </w:t>
      </w:r>
      <w:proofErr w:type="spellStart"/>
      <w:r w:rsidRPr="00E45197">
        <w:rPr>
          <w:rStyle w:val="SubtleEmphasis"/>
          <w:i w:val="0"/>
          <w:color w:val="auto"/>
        </w:rPr>
        <w:t>автори</w:t>
      </w:r>
      <w:proofErr w:type="spellEnd"/>
      <w:r w:rsidRPr="00E45197">
        <w:rPr>
          <w:rStyle w:val="SubtleEmphasis"/>
          <w:i w:val="0"/>
          <w:color w:val="auto"/>
        </w:rPr>
        <w:t xml:space="preserve"> (в source </w:t>
      </w:r>
      <w:r w:rsidRPr="00E45197">
        <w:rPr>
          <w:rStyle w:val="SubtleEmphasis"/>
          <w:i w:val="0"/>
          <w:color w:val="auto"/>
          <w:lang w:val="bg-BG"/>
        </w:rPr>
        <w:t xml:space="preserve">кода съм оставил линкове към местата от където съм ги взел), </w:t>
      </w:r>
      <w:r w:rsidRPr="00E45197">
        <w:rPr>
          <w:rStyle w:val="SubtleEmphasis"/>
          <w:i w:val="0"/>
          <w:color w:val="auto"/>
        </w:rPr>
        <w:t xml:space="preserve">source control </w:t>
      </w:r>
      <w:r w:rsidRPr="00E45197">
        <w:rPr>
          <w:rStyle w:val="SubtleEmphasis"/>
          <w:i w:val="0"/>
          <w:color w:val="auto"/>
          <w:lang w:val="bg-BG"/>
        </w:rPr>
        <w:t xml:space="preserve">системата </w:t>
      </w:r>
      <w:proofErr w:type="spellStart"/>
      <w:r w:rsidRPr="00E45197">
        <w:rPr>
          <w:rStyle w:val="SubtleEmphasis"/>
          <w:i w:val="0"/>
          <w:color w:val="auto"/>
        </w:rPr>
        <w:t>GitHub</w:t>
      </w:r>
      <w:proofErr w:type="spellEnd"/>
      <w:r w:rsidRPr="00E45197">
        <w:rPr>
          <w:rStyle w:val="SubtleEmphasis"/>
          <w:i w:val="0"/>
          <w:color w:val="auto"/>
        </w:rPr>
        <w:t>,</w:t>
      </w:r>
      <w:r w:rsidRPr="00E45197">
        <w:rPr>
          <w:rStyle w:val="SubtleEmphasis"/>
          <w:i w:val="0"/>
          <w:color w:val="auto"/>
          <w:lang w:val="bg-BG"/>
        </w:rPr>
        <w:t xml:space="preserve"> която отново се използва свободно, ако проекта е </w:t>
      </w:r>
      <w:r w:rsidRPr="00E45197">
        <w:rPr>
          <w:rStyle w:val="SubtleEmphasis"/>
          <w:i w:val="0"/>
          <w:color w:val="auto"/>
        </w:rPr>
        <w:t>Open Source</w:t>
      </w:r>
      <w:r w:rsidR="00E45197">
        <w:rPr>
          <w:rStyle w:val="SubtleEmphasis"/>
          <w:i w:val="0"/>
          <w:color w:val="auto"/>
          <w:lang w:val="bg-BG"/>
        </w:rPr>
        <w:t>.</w:t>
      </w:r>
      <w:proofErr w:type="gramEnd"/>
    </w:p>
    <w:p w14:paraId="68151670" w14:textId="163EDE54" w:rsidR="009F1524" w:rsidRPr="00E45197" w:rsidRDefault="009F1524" w:rsidP="00E45197">
      <w:pPr>
        <w:jc w:val="both"/>
        <w:rPr>
          <w:iCs/>
          <w:noProof/>
        </w:rPr>
      </w:pPr>
      <w:r w:rsidRPr="00E45197">
        <w:rPr>
          <w:rStyle w:val="SubtleEmphasis"/>
          <w:i w:val="0"/>
          <w:color w:val="auto"/>
          <w:lang w:val="bg-BG"/>
        </w:rPr>
        <w:br/>
        <w:t>С стартиране на апликацията на потребителя е представен начален екран с заглавието на играта, бутон за старт, и бутон навигиращ го към найстройките на играта. Ако играта не получи никакви входни команди от потребителя за половин минута, излиза съобщение подканващо играча просто да натисне някакъв клавиш от клавиатурата или кой да е бутон от геймпад или посочващо устройство.</w:t>
      </w:r>
      <w:r w:rsidR="0034189E" w:rsidRPr="00E45197">
        <w:rPr>
          <w:iCs/>
          <w:noProof/>
        </w:rPr>
        <w:t xml:space="preserve"> </w:t>
      </w:r>
      <w:r w:rsidR="0034189E" w:rsidRPr="00E45197">
        <w:rPr>
          <w:iCs/>
          <w:noProof/>
        </w:rPr>
        <w:br/>
      </w:r>
      <w:r w:rsidR="0034189E" w:rsidRPr="00E45197">
        <w:rPr>
          <w:iCs/>
          <w:noProof/>
        </w:rPr>
        <w:drawing>
          <wp:inline distT="0" distB="0" distL="0" distR="0" wp14:anchorId="3D4F0A5E" wp14:editId="1C4D7DD6">
            <wp:extent cx="5717540" cy="4292600"/>
            <wp:effectExtent l="0" t="0" r="0" b="0"/>
            <wp:docPr id="2" name="Picture 1" descr="OS X:Users:stoqn:Desktop:iOS Simulator Screen Shot Feb 17, 2016, 8.3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X:Users:stoqn:Desktop:iOS Simulator Screen Shot Feb 17, 2016, 8.33.01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7540" cy="4292600"/>
                    </a:xfrm>
                    <a:prstGeom prst="rect">
                      <a:avLst/>
                    </a:prstGeom>
                    <a:noFill/>
                    <a:ln>
                      <a:noFill/>
                    </a:ln>
                  </pic:spPr>
                </pic:pic>
              </a:graphicData>
            </a:graphic>
          </wp:inline>
        </w:drawing>
      </w:r>
    </w:p>
    <w:p w14:paraId="36157700" w14:textId="77777777" w:rsidR="0034189E" w:rsidRPr="00E45197" w:rsidRDefault="0034189E" w:rsidP="00E45197">
      <w:pPr>
        <w:jc w:val="both"/>
        <w:rPr>
          <w:iCs/>
          <w:noProof/>
        </w:rPr>
      </w:pPr>
    </w:p>
    <w:p w14:paraId="7082FAFC" w14:textId="290A2E7D" w:rsidR="0034189E" w:rsidRPr="00E45197" w:rsidRDefault="0034189E" w:rsidP="00E45197">
      <w:pPr>
        <w:rPr>
          <w:iCs/>
          <w:noProof/>
        </w:rPr>
      </w:pPr>
      <w:r w:rsidRPr="00E45197">
        <w:rPr>
          <w:iCs/>
          <w:noProof/>
        </w:rPr>
        <w:lastRenderedPageBreak/>
        <w:t>Екранът за настройки позволява да се регулира трудността на играта.</w:t>
      </w:r>
      <w:r w:rsidRPr="00E45197">
        <w:rPr>
          <w:iCs/>
          <w:noProof/>
        </w:rPr>
        <w:br/>
      </w:r>
      <w:r w:rsidRPr="00E45197">
        <w:rPr>
          <w:iCs/>
          <w:noProof/>
        </w:rPr>
        <w:drawing>
          <wp:inline distT="0" distB="0" distL="0" distR="0" wp14:anchorId="406465CA" wp14:editId="2779BA5F">
            <wp:extent cx="5717540" cy="4292600"/>
            <wp:effectExtent l="0" t="0" r="0" b="0"/>
            <wp:docPr id="3" name="Picture 2" descr="OS X:Users:stoqn:Desktop:iOS Simulator Screen Shot Feb 17, 2016, 8.35.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Users:stoqn:Desktop:iOS Simulator Screen Shot Feb 17, 2016, 8.35.13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7540" cy="4292600"/>
                    </a:xfrm>
                    <a:prstGeom prst="rect">
                      <a:avLst/>
                    </a:prstGeom>
                    <a:noFill/>
                    <a:ln>
                      <a:noFill/>
                    </a:ln>
                  </pic:spPr>
                </pic:pic>
              </a:graphicData>
            </a:graphic>
          </wp:inline>
        </w:drawing>
      </w:r>
    </w:p>
    <w:p w14:paraId="06A62856" w14:textId="55BE9489" w:rsidR="00E45197" w:rsidRDefault="00E45197" w:rsidP="00E45197">
      <w:pPr>
        <w:jc w:val="both"/>
        <w:rPr>
          <w:iCs/>
          <w:noProof/>
        </w:rPr>
      </w:pPr>
      <w:r>
        <w:rPr>
          <w:iCs/>
          <w:noProof/>
        </w:rPr>
        <w:br w:type="page"/>
      </w:r>
    </w:p>
    <w:p w14:paraId="0B55302D" w14:textId="77777777" w:rsidR="0034189E" w:rsidRPr="00E45197" w:rsidRDefault="0034189E" w:rsidP="00E45197">
      <w:pPr>
        <w:jc w:val="both"/>
        <w:rPr>
          <w:iCs/>
          <w:noProof/>
        </w:rPr>
      </w:pPr>
    </w:p>
    <w:p w14:paraId="650217C8" w14:textId="77777777" w:rsidR="00E45197" w:rsidRPr="00E45197" w:rsidRDefault="0034189E" w:rsidP="00E45197">
      <w:pPr>
        <w:jc w:val="both"/>
      </w:pPr>
      <w:r w:rsidRPr="00E45197">
        <w:rPr>
          <w:iCs/>
          <w:noProof/>
        </w:rPr>
        <w:t>Играта има две нива – първото упражнява контролна на играча над посочващото устройство, а второ ниво упражнява набиране на текст на клавиатурата.</w:t>
      </w:r>
      <w:r w:rsidRPr="00E45197">
        <w:rPr>
          <w:iCs/>
          <w:noProof/>
        </w:rPr>
        <w:br/>
      </w:r>
      <w:r w:rsidR="00E45197">
        <w:rPr>
          <w:iCs/>
          <w:noProof/>
        </w:rPr>
        <w:drawing>
          <wp:inline distT="0" distB="0" distL="0" distR="0" wp14:anchorId="4D4F4C2B" wp14:editId="6AC90AA7">
            <wp:extent cx="4917440" cy="3691903"/>
            <wp:effectExtent l="0" t="0" r="10160" b="0"/>
            <wp:docPr id="4" name="Picture 3" descr="OS X:Users:stoqn:Desktop:iOS Simulator Screen Shot Feb 17, 2016, 8.43.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 X:Users:stoqn:Desktop:iOS Simulator Screen Shot Feb 17, 2016, 8.43.19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7440" cy="3691903"/>
                    </a:xfrm>
                    <a:prstGeom prst="rect">
                      <a:avLst/>
                    </a:prstGeom>
                    <a:noFill/>
                    <a:ln>
                      <a:noFill/>
                    </a:ln>
                  </pic:spPr>
                </pic:pic>
              </a:graphicData>
            </a:graphic>
          </wp:inline>
        </w:drawing>
      </w:r>
    </w:p>
    <w:p w14:paraId="223B436D" w14:textId="77777777" w:rsidR="00E45197" w:rsidRDefault="00E45197" w:rsidP="00E45197">
      <w:pPr>
        <w:jc w:val="both"/>
        <w:rPr>
          <w:iCs/>
          <w:noProof/>
        </w:rPr>
      </w:pPr>
      <w:r>
        <w:rPr>
          <w:iCs/>
          <w:noProof/>
        </w:rPr>
        <w:br/>
      </w:r>
      <w:r>
        <w:rPr>
          <w:iCs/>
          <w:noProof/>
        </w:rPr>
        <w:drawing>
          <wp:inline distT="0" distB="0" distL="0" distR="0" wp14:anchorId="3B5669E0" wp14:editId="00A77CDC">
            <wp:extent cx="4803140" cy="3606089"/>
            <wp:effectExtent l="0" t="0" r="0" b="1270"/>
            <wp:docPr id="6" name="Picture 5" descr="OS X:Users:stoqn:Desktop:iOS Simulator Screen Shot Feb 17, 2016, 8.43.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 X:Users:stoqn:Desktop:iOS Simulator Screen Shot Feb 17, 2016, 8.43.4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3140" cy="3606089"/>
                    </a:xfrm>
                    <a:prstGeom prst="rect">
                      <a:avLst/>
                    </a:prstGeom>
                    <a:noFill/>
                    <a:ln>
                      <a:noFill/>
                    </a:ln>
                  </pic:spPr>
                </pic:pic>
              </a:graphicData>
            </a:graphic>
          </wp:inline>
        </w:drawing>
      </w:r>
      <w:r w:rsidR="0034189E" w:rsidRPr="00E45197">
        <w:rPr>
          <w:iCs/>
          <w:noProof/>
        </w:rPr>
        <w:br/>
      </w:r>
      <w:r>
        <w:rPr>
          <w:iCs/>
          <w:noProof/>
        </w:rPr>
        <w:br w:type="page"/>
      </w:r>
    </w:p>
    <w:p w14:paraId="431CA712" w14:textId="43334DC4" w:rsidR="00E45197" w:rsidRDefault="0034189E" w:rsidP="00E45197">
      <w:pPr>
        <w:jc w:val="both"/>
        <w:rPr>
          <w:iCs/>
          <w:noProof/>
        </w:rPr>
      </w:pPr>
      <w:r w:rsidRPr="00E45197">
        <w:rPr>
          <w:iCs/>
          <w:noProof/>
        </w:rPr>
        <w:lastRenderedPageBreak/>
        <w:t>Всяко ниво започва с уводен екран поясняващ задачата на играча в нивото. С завършване на играта на играча са представени резултатите от неговата игра – оценки за това колко добре се е справил, и също така му се дава възможност да започне нова игра.</w:t>
      </w:r>
    </w:p>
    <w:p w14:paraId="2F662430" w14:textId="132D5E4B" w:rsidR="0034189E" w:rsidRPr="00FD6EC6" w:rsidRDefault="00E45197" w:rsidP="00E45197">
      <w:pPr>
        <w:jc w:val="both"/>
        <w:rPr>
          <w:rStyle w:val="SubtleEmphasis"/>
          <w:i w:val="0"/>
          <w:color w:val="auto"/>
        </w:rPr>
      </w:pPr>
      <w:r>
        <w:rPr>
          <w:iCs/>
          <w:noProof/>
        </w:rPr>
        <w:drawing>
          <wp:inline distT="0" distB="0" distL="0" distR="0" wp14:anchorId="76049D21" wp14:editId="60711D96">
            <wp:extent cx="5717540" cy="4292600"/>
            <wp:effectExtent l="0" t="0" r="0" b="0"/>
            <wp:docPr id="7" name="Picture 6" descr="OS X:Users:stoqn:Desktop:iOS Simulator Screen Shot Feb 17, 2016, 8.46.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 X:Users:stoqn:Desktop:iOS Simulator Screen Shot Feb 17, 2016, 8.46.39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7540" cy="4292600"/>
                    </a:xfrm>
                    <a:prstGeom prst="rect">
                      <a:avLst/>
                    </a:prstGeom>
                    <a:noFill/>
                    <a:ln>
                      <a:noFill/>
                    </a:ln>
                  </pic:spPr>
                </pic:pic>
              </a:graphicData>
            </a:graphic>
          </wp:inline>
        </w:drawing>
      </w:r>
      <w:r>
        <w:rPr>
          <w:rStyle w:val="SubtleEmphasis"/>
          <w:i w:val="0"/>
          <w:color w:val="auto"/>
          <w:lang w:val="bg-BG"/>
        </w:rPr>
        <w:br/>
      </w:r>
      <w:r>
        <w:rPr>
          <w:rStyle w:val="SubtleEmphasis"/>
          <w:i w:val="0"/>
          <w:color w:val="auto"/>
          <w:lang w:val="bg-BG"/>
        </w:rPr>
        <w:br/>
        <w:t>Предназначена е за деца страдащи от детска церебрална парализа</w:t>
      </w:r>
      <w:r w:rsidR="00151DB1">
        <w:rPr>
          <w:rStyle w:val="SubtleEmphasis"/>
          <w:i w:val="0"/>
          <w:color w:val="auto"/>
          <w:lang w:val="bg-BG"/>
        </w:rPr>
        <w:t>.</w:t>
      </w:r>
      <w:bookmarkStart w:id="0" w:name="_GoBack"/>
      <w:bookmarkEnd w:id="0"/>
    </w:p>
    <w:sectPr w:rsidR="0034189E" w:rsidRPr="00FD6EC6" w:rsidSect="00A37AE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034272"/>
    <w:multiLevelType w:val="hybridMultilevel"/>
    <w:tmpl w:val="8BAA8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0F410F8"/>
    <w:multiLevelType w:val="hybridMultilevel"/>
    <w:tmpl w:val="56B23E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hideSpellingErrors/>
  <w:hideGrammaticalErrors/>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3AF3"/>
    <w:rsid w:val="00014CC4"/>
    <w:rsid w:val="00081BED"/>
    <w:rsid w:val="0008275C"/>
    <w:rsid w:val="00151DB1"/>
    <w:rsid w:val="0034189E"/>
    <w:rsid w:val="003A4CE8"/>
    <w:rsid w:val="003D6DC3"/>
    <w:rsid w:val="0042035E"/>
    <w:rsid w:val="004469D9"/>
    <w:rsid w:val="005B030C"/>
    <w:rsid w:val="005B0840"/>
    <w:rsid w:val="005C3AF3"/>
    <w:rsid w:val="0079748F"/>
    <w:rsid w:val="008D0D33"/>
    <w:rsid w:val="00957388"/>
    <w:rsid w:val="009F1524"/>
    <w:rsid w:val="00A37AE4"/>
    <w:rsid w:val="00B45DCB"/>
    <w:rsid w:val="00BA7FC9"/>
    <w:rsid w:val="00D9566D"/>
    <w:rsid w:val="00E45197"/>
    <w:rsid w:val="00F025CD"/>
    <w:rsid w:val="00F77470"/>
    <w:rsid w:val="00FD6E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686AB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C3AF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C3AF3"/>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C3AF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C3AF3"/>
    <w:rPr>
      <w:rFonts w:asciiTheme="majorHAnsi" w:eastAsiaTheme="majorEastAsia" w:hAnsiTheme="majorHAnsi" w:cstheme="majorBidi"/>
      <w:color w:val="17365D" w:themeColor="text2" w:themeShade="BF"/>
      <w:spacing w:val="5"/>
      <w:kern w:val="28"/>
      <w:sz w:val="52"/>
      <w:szCs w:val="52"/>
    </w:rPr>
  </w:style>
  <w:style w:type="character" w:styleId="IntenseEmphasis">
    <w:name w:val="Intense Emphasis"/>
    <w:basedOn w:val="DefaultParagraphFont"/>
    <w:uiPriority w:val="21"/>
    <w:qFormat/>
    <w:rsid w:val="005C3AF3"/>
    <w:rPr>
      <w:b/>
      <w:bCs/>
      <w:i/>
      <w:iCs/>
      <w:color w:val="4F81BD" w:themeColor="accent1"/>
    </w:rPr>
  </w:style>
  <w:style w:type="character" w:styleId="Emphasis">
    <w:name w:val="Emphasis"/>
    <w:basedOn w:val="DefaultParagraphFont"/>
    <w:uiPriority w:val="20"/>
    <w:qFormat/>
    <w:rsid w:val="005C3AF3"/>
    <w:rPr>
      <w:i/>
      <w:iCs/>
    </w:rPr>
  </w:style>
  <w:style w:type="character" w:styleId="SubtleEmphasis">
    <w:name w:val="Subtle Emphasis"/>
    <w:basedOn w:val="DefaultParagraphFont"/>
    <w:uiPriority w:val="19"/>
    <w:qFormat/>
    <w:rsid w:val="005C3AF3"/>
    <w:rPr>
      <w:i/>
      <w:iCs/>
      <w:color w:val="808080" w:themeColor="text1" w:themeTint="7F"/>
    </w:rPr>
  </w:style>
  <w:style w:type="character" w:customStyle="1" w:styleId="Heading1Char">
    <w:name w:val="Heading 1 Char"/>
    <w:basedOn w:val="DefaultParagraphFont"/>
    <w:link w:val="Heading1"/>
    <w:uiPriority w:val="9"/>
    <w:rsid w:val="005C3AF3"/>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5C3AF3"/>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5C3AF3"/>
  </w:style>
  <w:style w:type="paragraph" w:styleId="BalloonText">
    <w:name w:val="Balloon Text"/>
    <w:basedOn w:val="Normal"/>
    <w:link w:val="BalloonTextChar"/>
    <w:uiPriority w:val="99"/>
    <w:semiHidden/>
    <w:unhideWhenUsed/>
    <w:rsid w:val="005C3AF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C3AF3"/>
    <w:rPr>
      <w:rFonts w:ascii="Lucida Grande" w:hAnsi="Lucida Grande" w:cs="Lucida Grande"/>
      <w:sz w:val="18"/>
      <w:szCs w:val="18"/>
    </w:rPr>
  </w:style>
  <w:style w:type="paragraph" w:styleId="ListParagraph">
    <w:name w:val="List Paragraph"/>
    <w:basedOn w:val="Normal"/>
    <w:uiPriority w:val="34"/>
    <w:qFormat/>
    <w:rsid w:val="005B030C"/>
    <w:pPr>
      <w:ind w:left="720"/>
      <w:contextualSpacing/>
    </w:pPr>
  </w:style>
  <w:style w:type="table" w:styleId="TableGrid">
    <w:name w:val="Table Grid"/>
    <w:basedOn w:val="TableNormal"/>
    <w:uiPriority w:val="59"/>
    <w:rsid w:val="00BA7F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B0840"/>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5B0840"/>
    <w:pPr>
      <w:spacing w:before="120"/>
    </w:pPr>
    <w:rPr>
      <w:b/>
    </w:rPr>
  </w:style>
  <w:style w:type="paragraph" w:styleId="TOC2">
    <w:name w:val="toc 2"/>
    <w:basedOn w:val="Normal"/>
    <w:next w:val="Normal"/>
    <w:autoRedefine/>
    <w:uiPriority w:val="39"/>
    <w:semiHidden/>
    <w:unhideWhenUsed/>
    <w:rsid w:val="005B0840"/>
    <w:pPr>
      <w:ind w:left="240"/>
    </w:pPr>
    <w:rPr>
      <w:b/>
      <w:sz w:val="22"/>
      <w:szCs w:val="22"/>
    </w:rPr>
  </w:style>
  <w:style w:type="paragraph" w:styleId="TOC3">
    <w:name w:val="toc 3"/>
    <w:basedOn w:val="Normal"/>
    <w:next w:val="Normal"/>
    <w:autoRedefine/>
    <w:uiPriority w:val="39"/>
    <w:semiHidden/>
    <w:unhideWhenUsed/>
    <w:rsid w:val="005B0840"/>
    <w:pPr>
      <w:ind w:left="480"/>
    </w:pPr>
    <w:rPr>
      <w:sz w:val="22"/>
      <w:szCs w:val="22"/>
    </w:rPr>
  </w:style>
  <w:style w:type="paragraph" w:styleId="TOC4">
    <w:name w:val="toc 4"/>
    <w:basedOn w:val="Normal"/>
    <w:next w:val="Normal"/>
    <w:autoRedefine/>
    <w:uiPriority w:val="39"/>
    <w:semiHidden/>
    <w:unhideWhenUsed/>
    <w:rsid w:val="005B0840"/>
    <w:pPr>
      <w:ind w:left="720"/>
    </w:pPr>
    <w:rPr>
      <w:sz w:val="20"/>
      <w:szCs w:val="20"/>
    </w:rPr>
  </w:style>
  <w:style w:type="paragraph" w:styleId="TOC5">
    <w:name w:val="toc 5"/>
    <w:basedOn w:val="Normal"/>
    <w:next w:val="Normal"/>
    <w:autoRedefine/>
    <w:uiPriority w:val="39"/>
    <w:semiHidden/>
    <w:unhideWhenUsed/>
    <w:rsid w:val="005B0840"/>
    <w:pPr>
      <w:ind w:left="960"/>
    </w:pPr>
    <w:rPr>
      <w:sz w:val="20"/>
      <w:szCs w:val="20"/>
    </w:rPr>
  </w:style>
  <w:style w:type="paragraph" w:styleId="TOC6">
    <w:name w:val="toc 6"/>
    <w:basedOn w:val="Normal"/>
    <w:next w:val="Normal"/>
    <w:autoRedefine/>
    <w:uiPriority w:val="39"/>
    <w:semiHidden/>
    <w:unhideWhenUsed/>
    <w:rsid w:val="005B0840"/>
    <w:pPr>
      <w:ind w:left="1200"/>
    </w:pPr>
    <w:rPr>
      <w:sz w:val="20"/>
      <w:szCs w:val="20"/>
    </w:rPr>
  </w:style>
  <w:style w:type="paragraph" w:styleId="TOC7">
    <w:name w:val="toc 7"/>
    <w:basedOn w:val="Normal"/>
    <w:next w:val="Normal"/>
    <w:autoRedefine/>
    <w:uiPriority w:val="39"/>
    <w:semiHidden/>
    <w:unhideWhenUsed/>
    <w:rsid w:val="005B0840"/>
    <w:pPr>
      <w:ind w:left="1440"/>
    </w:pPr>
    <w:rPr>
      <w:sz w:val="20"/>
      <w:szCs w:val="20"/>
    </w:rPr>
  </w:style>
  <w:style w:type="paragraph" w:styleId="TOC8">
    <w:name w:val="toc 8"/>
    <w:basedOn w:val="Normal"/>
    <w:next w:val="Normal"/>
    <w:autoRedefine/>
    <w:uiPriority w:val="39"/>
    <w:semiHidden/>
    <w:unhideWhenUsed/>
    <w:rsid w:val="005B0840"/>
    <w:pPr>
      <w:ind w:left="1680"/>
    </w:pPr>
    <w:rPr>
      <w:sz w:val="20"/>
      <w:szCs w:val="20"/>
    </w:rPr>
  </w:style>
  <w:style w:type="paragraph" w:styleId="TOC9">
    <w:name w:val="toc 9"/>
    <w:basedOn w:val="Normal"/>
    <w:next w:val="Normal"/>
    <w:autoRedefine/>
    <w:uiPriority w:val="39"/>
    <w:semiHidden/>
    <w:unhideWhenUsed/>
    <w:rsid w:val="005B0840"/>
    <w:pPr>
      <w:ind w:left="1920"/>
    </w:pPr>
    <w:rP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C3AF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C3AF3"/>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C3AF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C3AF3"/>
    <w:rPr>
      <w:rFonts w:asciiTheme="majorHAnsi" w:eastAsiaTheme="majorEastAsia" w:hAnsiTheme="majorHAnsi" w:cstheme="majorBidi"/>
      <w:color w:val="17365D" w:themeColor="text2" w:themeShade="BF"/>
      <w:spacing w:val="5"/>
      <w:kern w:val="28"/>
      <w:sz w:val="52"/>
      <w:szCs w:val="52"/>
    </w:rPr>
  </w:style>
  <w:style w:type="character" w:styleId="IntenseEmphasis">
    <w:name w:val="Intense Emphasis"/>
    <w:basedOn w:val="DefaultParagraphFont"/>
    <w:uiPriority w:val="21"/>
    <w:qFormat/>
    <w:rsid w:val="005C3AF3"/>
    <w:rPr>
      <w:b/>
      <w:bCs/>
      <w:i/>
      <w:iCs/>
      <w:color w:val="4F81BD" w:themeColor="accent1"/>
    </w:rPr>
  </w:style>
  <w:style w:type="character" w:styleId="Emphasis">
    <w:name w:val="Emphasis"/>
    <w:basedOn w:val="DefaultParagraphFont"/>
    <w:uiPriority w:val="20"/>
    <w:qFormat/>
    <w:rsid w:val="005C3AF3"/>
    <w:rPr>
      <w:i/>
      <w:iCs/>
    </w:rPr>
  </w:style>
  <w:style w:type="character" w:styleId="SubtleEmphasis">
    <w:name w:val="Subtle Emphasis"/>
    <w:basedOn w:val="DefaultParagraphFont"/>
    <w:uiPriority w:val="19"/>
    <w:qFormat/>
    <w:rsid w:val="005C3AF3"/>
    <w:rPr>
      <w:i/>
      <w:iCs/>
      <w:color w:val="808080" w:themeColor="text1" w:themeTint="7F"/>
    </w:rPr>
  </w:style>
  <w:style w:type="character" w:customStyle="1" w:styleId="Heading1Char">
    <w:name w:val="Heading 1 Char"/>
    <w:basedOn w:val="DefaultParagraphFont"/>
    <w:link w:val="Heading1"/>
    <w:uiPriority w:val="9"/>
    <w:rsid w:val="005C3AF3"/>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5C3AF3"/>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5C3AF3"/>
  </w:style>
  <w:style w:type="paragraph" w:styleId="BalloonText">
    <w:name w:val="Balloon Text"/>
    <w:basedOn w:val="Normal"/>
    <w:link w:val="BalloonTextChar"/>
    <w:uiPriority w:val="99"/>
    <w:semiHidden/>
    <w:unhideWhenUsed/>
    <w:rsid w:val="005C3AF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C3AF3"/>
    <w:rPr>
      <w:rFonts w:ascii="Lucida Grande" w:hAnsi="Lucida Grande" w:cs="Lucida Grande"/>
      <w:sz w:val="18"/>
      <w:szCs w:val="18"/>
    </w:rPr>
  </w:style>
  <w:style w:type="paragraph" w:styleId="ListParagraph">
    <w:name w:val="List Paragraph"/>
    <w:basedOn w:val="Normal"/>
    <w:uiPriority w:val="34"/>
    <w:qFormat/>
    <w:rsid w:val="005B030C"/>
    <w:pPr>
      <w:ind w:left="720"/>
      <w:contextualSpacing/>
    </w:pPr>
  </w:style>
  <w:style w:type="table" w:styleId="TableGrid">
    <w:name w:val="Table Grid"/>
    <w:basedOn w:val="TableNormal"/>
    <w:uiPriority w:val="59"/>
    <w:rsid w:val="00BA7FC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B0840"/>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5B0840"/>
    <w:pPr>
      <w:spacing w:before="120"/>
    </w:pPr>
    <w:rPr>
      <w:b/>
    </w:rPr>
  </w:style>
  <w:style w:type="paragraph" w:styleId="TOC2">
    <w:name w:val="toc 2"/>
    <w:basedOn w:val="Normal"/>
    <w:next w:val="Normal"/>
    <w:autoRedefine/>
    <w:uiPriority w:val="39"/>
    <w:semiHidden/>
    <w:unhideWhenUsed/>
    <w:rsid w:val="005B0840"/>
    <w:pPr>
      <w:ind w:left="240"/>
    </w:pPr>
    <w:rPr>
      <w:b/>
      <w:sz w:val="22"/>
      <w:szCs w:val="22"/>
    </w:rPr>
  </w:style>
  <w:style w:type="paragraph" w:styleId="TOC3">
    <w:name w:val="toc 3"/>
    <w:basedOn w:val="Normal"/>
    <w:next w:val="Normal"/>
    <w:autoRedefine/>
    <w:uiPriority w:val="39"/>
    <w:semiHidden/>
    <w:unhideWhenUsed/>
    <w:rsid w:val="005B0840"/>
    <w:pPr>
      <w:ind w:left="480"/>
    </w:pPr>
    <w:rPr>
      <w:sz w:val="22"/>
      <w:szCs w:val="22"/>
    </w:rPr>
  </w:style>
  <w:style w:type="paragraph" w:styleId="TOC4">
    <w:name w:val="toc 4"/>
    <w:basedOn w:val="Normal"/>
    <w:next w:val="Normal"/>
    <w:autoRedefine/>
    <w:uiPriority w:val="39"/>
    <w:semiHidden/>
    <w:unhideWhenUsed/>
    <w:rsid w:val="005B0840"/>
    <w:pPr>
      <w:ind w:left="720"/>
    </w:pPr>
    <w:rPr>
      <w:sz w:val="20"/>
      <w:szCs w:val="20"/>
    </w:rPr>
  </w:style>
  <w:style w:type="paragraph" w:styleId="TOC5">
    <w:name w:val="toc 5"/>
    <w:basedOn w:val="Normal"/>
    <w:next w:val="Normal"/>
    <w:autoRedefine/>
    <w:uiPriority w:val="39"/>
    <w:semiHidden/>
    <w:unhideWhenUsed/>
    <w:rsid w:val="005B0840"/>
    <w:pPr>
      <w:ind w:left="960"/>
    </w:pPr>
    <w:rPr>
      <w:sz w:val="20"/>
      <w:szCs w:val="20"/>
    </w:rPr>
  </w:style>
  <w:style w:type="paragraph" w:styleId="TOC6">
    <w:name w:val="toc 6"/>
    <w:basedOn w:val="Normal"/>
    <w:next w:val="Normal"/>
    <w:autoRedefine/>
    <w:uiPriority w:val="39"/>
    <w:semiHidden/>
    <w:unhideWhenUsed/>
    <w:rsid w:val="005B0840"/>
    <w:pPr>
      <w:ind w:left="1200"/>
    </w:pPr>
    <w:rPr>
      <w:sz w:val="20"/>
      <w:szCs w:val="20"/>
    </w:rPr>
  </w:style>
  <w:style w:type="paragraph" w:styleId="TOC7">
    <w:name w:val="toc 7"/>
    <w:basedOn w:val="Normal"/>
    <w:next w:val="Normal"/>
    <w:autoRedefine/>
    <w:uiPriority w:val="39"/>
    <w:semiHidden/>
    <w:unhideWhenUsed/>
    <w:rsid w:val="005B0840"/>
    <w:pPr>
      <w:ind w:left="1440"/>
    </w:pPr>
    <w:rPr>
      <w:sz w:val="20"/>
      <w:szCs w:val="20"/>
    </w:rPr>
  </w:style>
  <w:style w:type="paragraph" w:styleId="TOC8">
    <w:name w:val="toc 8"/>
    <w:basedOn w:val="Normal"/>
    <w:next w:val="Normal"/>
    <w:autoRedefine/>
    <w:uiPriority w:val="39"/>
    <w:semiHidden/>
    <w:unhideWhenUsed/>
    <w:rsid w:val="005B0840"/>
    <w:pPr>
      <w:ind w:left="1680"/>
    </w:pPr>
    <w:rPr>
      <w:sz w:val="20"/>
      <w:szCs w:val="20"/>
    </w:rPr>
  </w:style>
  <w:style w:type="paragraph" w:styleId="TOC9">
    <w:name w:val="toc 9"/>
    <w:basedOn w:val="Normal"/>
    <w:next w:val="Normal"/>
    <w:autoRedefine/>
    <w:uiPriority w:val="39"/>
    <w:semiHidden/>
    <w:unhideWhenUsed/>
    <w:rsid w:val="005B0840"/>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1425344">
      <w:bodyDiv w:val="1"/>
      <w:marLeft w:val="0"/>
      <w:marRight w:val="0"/>
      <w:marTop w:val="0"/>
      <w:marBottom w:val="0"/>
      <w:divBdr>
        <w:top w:val="none" w:sz="0" w:space="0" w:color="auto"/>
        <w:left w:val="none" w:sz="0" w:space="0" w:color="auto"/>
        <w:bottom w:val="none" w:sz="0" w:space="0" w:color="auto"/>
        <w:right w:val="none" w:sz="0" w:space="0" w:color="auto"/>
      </w:divBdr>
      <w:divsChild>
        <w:div w:id="544100749">
          <w:marLeft w:val="0"/>
          <w:marRight w:val="0"/>
          <w:marTop w:val="0"/>
          <w:marBottom w:val="0"/>
          <w:divBdr>
            <w:top w:val="none" w:sz="0" w:space="0" w:color="auto"/>
            <w:left w:val="none" w:sz="0" w:space="0" w:color="auto"/>
            <w:bottom w:val="none" w:sz="0" w:space="0" w:color="auto"/>
            <w:right w:val="none" w:sz="0" w:space="0" w:color="auto"/>
          </w:divBdr>
          <w:divsChild>
            <w:div w:id="1507281052">
              <w:marLeft w:val="0"/>
              <w:marRight w:val="0"/>
              <w:marTop w:val="0"/>
              <w:marBottom w:val="0"/>
              <w:divBdr>
                <w:top w:val="none" w:sz="0" w:space="0" w:color="auto"/>
                <w:left w:val="none" w:sz="0" w:space="0" w:color="auto"/>
                <w:bottom w:val="none" w:sz="0" w:space="0" w:color="auto"/>
                <w:right w:val="none" w:sz="0" w:space="0" w:color="auto"/>
              </w:divBdr>
              <w:divsChild>
                <w:div w:id="66612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3402C3-3976-734D-934A-12653D02B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227</Words>
  <Characters>1296</Characters>
  <Application>Microsoft Macintosh Word</Application>
  <DocSecurity>0</DocSecurity>
  <Lines>10</Lines>
  <Paragraphs>3</Paragraphs>
  <ScaleCrop>false</ScaleCrop>
  <Company/>
  <LinksUpToDate>false</LinksUpToDate>
  <CharactersWithSpaces>1520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stoqn</dc:creator>
  <cp:keywords/>
  <dc:description/>
  <cp:lastModifiedBy>stoqn</cp:lastModifiedBy>
  <cp:revision>2</cp:revision>
  <dcterms:created xsi:type="dcterms:W3CDTF">2016-02-17T06:54:00Z</dcterms:created>
  <dcterms:modified xsi:type="dcterms:W3CDTF">2016-02-17T06:54:00Z</dcterms:modified>
</cp:coreProperties>
</file>